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9F" w:rsidRPr="00B915B8" w:rsidRDefault="00B8659F" w:rsidP="00B8659F">
      <w:pPr>
        <w:jc w:val="right"/>
        <w:rPr>
          <w:rFonts w:ascii="Arial" w:hAnsi="Arial" w:cs="Arial"/>
          <w:b/>
          <w:noProof/>
          <w:sz w:val="22"/>
          <w:szCs w:val="22"/>
          <w:lang w:eastAsia="en-NZ"/>
        </w:rPr>
      </w:pPr>
      <w:r w:rsidRPr="00B915B8">
        <w:rPr>
          <w:rFonts w:ascii="Arial" w:hAnsi="Arial" w:cs="Arial"/>
          <w:noProof/>
          <w:sz w:val="22"/>
          <w:szCs w:val="22"/>
          <w:lang w:eastAsia="en-NZ"/>
        </w:rPr>
        <w:drawing>
          <wp:anchor distT="0" distB="0" distL="114300" distR="114300" simplePos="0" relativeHeight="251659264" behindDoc="1" locked="0" layoutInCell="1" allowOverlap="1" wp14:anchorId="4458DC93" wp14:editId="2012CFF1">
            <wp:simplePos x="0" y="0"/>
            <wp:positionH relativeFrom="column">
              <wp:posOffset>4369435</wp:posOffset>
            </wp:positionH>
            <wp:positionV relativeFrom="paragraph">
              <wp:posOffset>-281305</wp:posOffset>
            </wp:positionV>
            <wp:extent cx="1736725" cy="617855"/>
            <wp:effectExtent l="0" t="0" r="0" b="0"/>
            <wp:wrapNone/>
            <wp:docPr id="1" name="Picture 1" descr="Design1:Users:design1:Desktop:CFNZ Logo Hori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1:Users:design1:Desktop:CFNZ Logo Horiz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5B8">
        <w:rPr>
          <w:rFonts w:ascii="Arial" w:hAnsi="Arial" w:cs="Arial"/>
          <w:b/>
          <w:noProof/>
          <w:sz w:val="22"/>
          <w:szCs w:val="22"/>
          <w:lang w:eastAsia="en-NZ"/>
        </w:rPr>
        <w:t xml:space="preserve">          </w:t>
      </w:r>
    </w:p>
    <w:p w:rsidR="00B8659F" w:rsidRPr="00B915B8" w:rsidRDefault="00B8659F" w:rsidP="00B8659F">
      <w:pPr>
        <w:jc w:val="center"/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</w:p>
    <w:p w:rsidR="00B8659F" w:rsidRPr="00B915B8" w:rsidRDefault="00B8659F" w:rsidP="00B8659F">
      <w:pPr>
        <w:jc w:val="center"/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</w:p>
    <w:p w:rsidR="00B8659F" w:rsidRDefault="00B8659F" w:rsidP="00B8659F">
      <w:pPr>
        <w:jc w:val="center"/>
        <w:rPr>
          <w:rFonts w:ascii="Arial" w:hAnsi="Arial" w:cs="Arial"/>
          <w:b/>
          <w:noProof/>
          <w:sz w:val="28"/>
          <w:szCs w:val="28"/>
          <w:lang w:eastAsia="en-NZ"/>
        </w:rPr>
      </w:pPr>
      <w:r w:rsidRPr="00B8659F">
        <w:rPr>
          <w:rFonts w:ascii="Arial" w:hAnsi="Arial" w:cs="Arial"/>
          <w:b/>
          <w:noProof/>
          <w:sz w:val="28"/>
          <w:szCs w:val="28"/>
          <w:lang w:eastAsia="en-NZ"/>
        </w:rPr>
        <w:t>Mark Ashford Memorial Scholarship Application</w:t>
      </w:r>
    </w:p>
    <w:p w:rsidR="00B8659F" w:rsidRPr="00B8659F" w:rsidRDefault="00B8659F" w:rsidP="00B8659F">
      <w:pPr>
        <w:jc w:val="center"/>
        <w:rPr>
          <w:rFonts w:ascii="Arial" w:hAnsi="Arial" w:cs="Arial"/>
          <w:b/>
          <w:noProof/>
          <w:sz w:val="28"/>
          <w:szCs w:val="28"/>
          <w:lang w:eastAsia="en-NZ"/>
        </w:rPr>
      </w:pPr>
      <w:bookmarkStart w:id="0" w:name="_GoBack"/>
      <w:bookmarkEnd w:id="0"/>
    </w:p>
    <w:p w:rsidR="00B8659F" w:rsidRPr="00B915B8" w:rsidRDefault="00B8659F" w:rsidP="00B8659F">
      <w:pPr>
        <w:ind w:left="4253"/>
        <w:jc w:val="both"/>
        <w:rPr>
          <w:rFonts w:ascii="Arial" w:hAnsi="Arial" w:cs="Arial"/>
          <w:i/>
          <w:noProof/>
          <w:sz w:val="22"/>
          <w:szCs w:val="22"/>
          <w:lang w:eastAsia="en-NZ"/>
        </w:rPr>
      </w:pPr>
    </w:p>
    <w:tbl>
      <w:tblPr>
        <w:tblStyle w:val="TableGrid"/>
        <w:tblW w:w="9780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97"/>
        <w:gridCol w:w="989"/>
        <w:gridCol w:w="2517"/>
        <w:gridCol w:w="1518"/>
        <w:gridCol w:w="3459"/>
      </w:tblGrid>
      <w:tr w:rsidR="00B8659F" w:rsidRPr="00B915B8" w:rsidTr="00FE65E0">
        <w:trPr>
          <w:trHeight w:val="369"/>
        </w:trPr>
        <w:tc>
          <w:tcPr>
            <w:tcW w:w="1297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Name:</w:t>
            </w:r>
          </w:p>
        </w:tc>
        <w:tc>
          <w:tcPr>
            <w:tcW w:w="3506" w:type="dxa"/>
            <w:gridSpan w:val="2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18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Date of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b</w:t>
            </w: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irth:</w:t>
            </w:r>
          </w:p>
        </w:tc>
        <w:tc>
          <w:tcPr>
            <w:tcW w:w="3459" w:type="dxa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369"/>
        </w:trPr>
        <w:tc>
          <w:tcPr>
            <w:tcW w:w="1297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Address:</w:t>
            </w:r>
          </w:p>
        </w:tc>
        <w:tc>
          <w:tcPr>
            <w:tcW w:w="35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18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Phone: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369"/>
        </w:trPr>
        <w:tc>
          <w:tcPr>
            <w:tcW w:w="1297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18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Mobile: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369"/>
        </w:trPr>
        <w:tc>
          <w:tcPr>
            <w:tcW w:w="1297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City:</w:t>
            </w:r>
          </w:p>
        </w:tc>
        <w:tc>
          <w:tcPr>
            <w:tcW w:w="35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18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Email:</w:t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369"/>
        </w:trPr>
        <w:tc>
          <w:tcPr>
            <w:tcW w:w="1297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Postcode:</w:t>
            </w:r>
          </w:p>
        </w:tc>
        <w:tc>
          <w:tcPr>
            <w:tcW w:w="35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18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459" w:type="dxa"/>
            <w:tcBorders>
              <w:top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602"/>
        </w:trPr>
        <w:tc>
          <w:tcPr>
            <w:tcW w:w="1297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06" w:type="dxa"/>
            <w:gridSpan w:val="2"/>
            <w:tcBorders>
              <w:top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18" w:type="dxa"/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459" w:type="dxa"/>
            <w:vAlign w:val="center"/>
          </w:tcPr>
          <w:p w:rsidR="00B8659F" w:rsidRPr="00B915B8" w:rsidRDefault="00B8659F" w:rsidP="00FE65E0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819"/>
        </w:trPr>
        <w:tc>
          <w:tcPr>
            <w:tcW w:w="9780" w:type="dxa"/>
            <w:gridSpan w:val="5"/>
            <w:tcBorders>
              <w:top w:val="double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In the past 12 months I have undertaken the following course(s) of study/ skill:</w:t>
            </w: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Name of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i</w:t>
            </w: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nstitution:</w:t>
            </w:r>
          </w:p>
        </w:tc>
        <w:tc>
          <w:tcPr>
            <w:tcW w:w="7494" w:type="dxa"/>
            <w:gridSpan w:val="3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Course of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s</w:t>
            </w: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tudy: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9780" w:type="dxa"/>
            <w:gridSpan w:val="5"/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attach a copy of your results from this past year’s study.</w:t>
            </w:r>
          </w:p>
        </w:tc>
      </w:tr>
      <w:tr w:rsidR="00B8659F" w:rsidRPr="00B915B8" w:rsidTr="00FE65E0">
        <w:trPr>
          <w:trHeight w:val="819"/>
        </w:trPr>
        <w:tc>
          <w:tcPr>
            <w:tcW w:w="9780" w:type="dxa"/>
            <w:gridSpan w:val="5"/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Did you receive grant funding from any source (including Cystic Fibrosis NZ)?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If so, please list source and amount.</w:t>
            </w: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924"/>
        </w:trPr>
        <w:tc>
          <w:tcPr>
            <w:tcW w:w="9780" w:type="dxa"/>
            <w:gridSpan w:val="5"/>
            <w:tcBorders>
              <w:top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  <w:t xml:space="preserve">Previous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  <w:t>a</w:t>
            </w:r>
            <w:r w:rsidRPr="00B915B8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  <w:t xml:space="preserve">cademic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  <w:t>a</w:t>
            </w:r>
            <w:r w:rsidRPr="00B915B8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  <w:t>chievements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list your previous academic achievements, starting with your most recent</w:t>
            </w: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814"/>
        </w:trPr>
        <w:tc>
          <w:tcPr>
            <w:tcW w:w="9780" w:type="dxa"/>
            <w:gridSpan w:val="5"/>
            <w:tcBorders>
              <w:top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If you are successful in winning the Mark Ashford Memorial Scholarship, how do you intend to use the award ($3000)?</w:t>
            </w: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</w:tcBorders>
            <w:vAlign w:val="center"/>
          </w:tcPr>
          <w:p w:rsidR="00B8659F" w:rsidRPr="00B915B8" w:rsidRDefault="00B8659F" w:rsidP="00FE65E0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843"/>
        </w:trPr>
        <w:tc>
          <w:tcPr>
            <w:tcW w:w="9780" w:type="dxa"/>
            <w:gridSpan w:val="5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  <w:lastRenderedPageBreak/>
              <w:t xml:space="preserve">Other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  <w:t>c</w:t>
            </w:r>
            <w:r w:rsidRPr="00B915B8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  <w:t xml:space="preserve">omments 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tell us if there are any other reasons you think you should be considered for this award.</w:t>
            </w: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9780" w:type="dxa"/>
            <w:gridSpan w:val="5"/>
            <w:tcBorders>
              <w:top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give us more information about you personally,</w:t>
            </w:r>
            <w:r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 eg</w:t>
            </w: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 sports, interests etc</w:t>
            </w: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780"/>
        </w:trPr>
        <w:tc>
          <w:tcPr>
            <w:tcW w:w="97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NZ"/>
              </w:rPr>
              <w:t>Referees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name two referees, who may be contacted regarding this application</w:t>
            </w: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Name: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Telephone: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Connection to you: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top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Name: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Telephone: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31"/>
        </w:trPr>
        <w:tc>
          <w:tcPr>
            <w:tcW w:w="2286" w:type="dxa"/>
            <w:gridSpan w:val="2"/>
            <w:tcBorders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Connection to you: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8659F" w:rsidRPr="00B915B8" w:rsidTr="00FE65E0">
        <w:trPr>
          <w:trHeight w:val="4757"/>
        </w:trPr>
        <w:tc>
          <w:tcPr>
            <w:tcW w:w="9780" w:type="dxa"/>
            <w:gridSpan w:val="5"/>
            <w:vAlign w:val="center"/>
          </w:tcPr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Completed applications should be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received by 28 February 2020 to: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Office Manager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Cystic Fibrosis NZ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PO Box 110 067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Auckland Hospital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Auckland 1148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Or email </w:t>
            </w:r>
            <w:hyperlink r:id="rId5" w:history="1">
              <w:r w:rsidRPr="000F2FE0"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eastAsia="en-NZ"/>
                </w:rPr>
                <w:t>admin@cfnz.org.nz</w:t>
              </w:r>
            </w:hyperlink>
            <w:r w:rsidRPr="00B915B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 </w:t>
            </w: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  <w:p w:rsidR="00B8659F" w:rsidRPr="00B915B8" w:rsidRDefault="00B8659F" w:rsidP="00FE65E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  <w:p w:rsidR="00B8659F" w:rsidRPr="00B915B8" w:rsidRDefault="00B8659F" w:rsidP="00FE65E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</w:tbl>
    <w:p w:rsidR="00B8659F" w:rsidRPr="00B915B8" w:rsidRDefault="00B8659F" w:rsidP="00B8659F">
      <w:pPr>
        <w:rPr>
          <w:rFonts w:ascii="Arial" w:hAnsi="Arial" w:cs="Arial"/>
          <w:sz w:val="22"/>
          <w:szCs w:val="22"/>
        </w:rPr>
      </w:pPr>
    </w:p>
    <w:p w:rsidR="00100890" w:rsidRDefault="00100890"/>
    <w:sectPr w:rsidR="00100890" w:rsidSect="00D546BF">
      <w:footerReference w:type="default" r:id="rId6"/>
      <w:pgSz w:w="11906" w:h="16838"/>
      <w:pgMar w:top="851" w:right="991" w:bottom="709" w:left="993" w:header="708" w:footer="1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3D9" w:rsidRDefault="00B8659F">
    <w:pPr>
      <w:pStyle w:val="Footer"/>
    </w:pPr>
    <w:r>
      <w:rPr>
        <w:sz w:val="18"/>
      </w:rPr>
      <w:t xml:space="preserve">Mark Ashford </w:t>
    </w:r>
    <w:r>
      <w:rPr>
        <w:sz w:val="18"/>
      </w:rPr>
      <w:t>Memorial Scholarship Application</w:t>
    </w:r>
    <w:r>
      <w:rPr>
        <w:sz w:val="18"/>
      </w:rPr>
      <w:t xml:space="preserve"> November</w:t>
    </w:r>
    <w:r w:rsidRPr="0031433C">
      <w:rPr>
        <w:sz w:val="18"/>
      </w:rPr>
      <w:t xml:space="preserve"> </w:t>
    </w:r>
    <w:r>
      <w:rPr>
        <w:sz w:val="18"/>
      </w:rPr>
      <w:t>201</w:t>
    </w:r>
    <w:r>
      <w:rPr>
        <w:sz w:val="18"/>
      </w:rPr>
      <w:t>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9F"/>
    <w:rsid w:val="00095D41"/>
    <w:rsid w:val="00100890"/>
    <w:rsid w:val="00B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E809"/>
  <w15:chartTrackingRefBased/>
  <w15:docId w15:val="{67126925-2D55-4785-A176-6DD785D1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9F"/>
    <w:pPr>
      <w:spacing w:after="0" w:line="240" w:lineRule="auto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9F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86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59F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dmin@cfnz.org.n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Cahill</dc:creator>
  <cp:keywords/>
  <dc:description/>
  <cp:lastModifiedBy>Sarah Cahill</cp:lastModifiedBy>
  <cp:revision>1</cp:revision>
  <dcterms:created xsi:type="dcterms:W3CDTF">2019-12-02T22:38:00Z</dcterms:created>
  <dcterms:modified xsi:type="dcterms:W3CDTF">2019-12-02T22:40:00Z</dcterms:modified>
</cp:coreProperties>
</file>